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mmentabelle"/>
        <w:tblW w:w="10170" w:type="dxa"/>
        <w:tblLook w:val="0620" w:firstRow="1" w:lastRow="0" w:firstColumn="0" w:lastColumn="0" w:noHBand="1" w:noVBand="1"/>
        <w:tblDescription w:val="Layouttabelle zur Eingabe von Logo, Rechnungsnummer, Datum, Ablaufdatum, Firmenname, Adresse, Telefon- und Faxnummer, E-Mail-Adresse sowie Adresse des Rechnungsempfängers und Kontaktdetails"/>
      </w:tblPr>
      <w:tblGrid>
        <w:gridCol w:w="3555"/>
        <w:gridCol w:w="3536"/>
        <w:gridCol w:w="3079"/>
      </w:tblGrid>
      <w:tr w:rsidR="00DE437A" w14:paraId="676B107E" w14:textId="77777777" w:rsidTr="00E43053">
        <w:trPr>
          <w:trHeight w:val="1256"/>
        </w:trPr>
        <w:tc>
          <w:tcPr>
            <w:tcW w:w="3555" w:type="dxa"/>
            <w:hideMark/>
          </w:tcPr>
          <w:p w14:paraId="577D0FC1" w14:textId="77777777" w:rsidR="00A340F2" w:rsidRPr="00DE437A" w:rsidRDefault="00A340F2" w:rsidP="00DE437A">
            <w:pPr>
              <w:pStyle w:val="Normalrechts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3D236ED" w14:textId="77777777" w:rsidR="00A340F2" w:rsidRDefault="00DE437A" w:rsidP="002F54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3CCEA" wp14:editId="30B8E31B">
                  <wp:extent cx="1841500" cy="16637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umsmall-re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13" cy="166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hideMark/>
          </w:tcPr>
          <w:p w14:paraId="62921DCD" w14:textId="77777777" w:rsidR="00DE437A" w:rsidRDefault="00DE437A" w:rsidP="002F5404">
            <w:pPr>
              <w:rPr>
                <w:rFonts w:ascii="Arial" w:hAnsi="Arial" w:cs="Arial"/>
                <w:noProof/>
                <w:color w:val="16113B"/>
                <w:sz w:val="22"/>
                <w:szCs w:val="22"/>
              </w:rPr>
            </w:pPr>
          </w:p>
          <w:p w14:paraId="1A8E3D7B" w14:textId="77777777" w:rsidR="00DE437A" w:rsidRDefault="00DE437A" w:rsidP="002F5404">
            <w:pPr>
              <w:rPr>
                <w:rFonts w:ascii="Arial" w:hAnsi="Arial" w:cs="Arial"/>
                <w:noProof/>
                <w:color w:val="16113B"/>
                <w:sz w:val="22"/>
                <w:szCs w:val="22"/>
              </w:rPr>
            </w:pPr>
          </w:p>
          <w:p w14:paraId="5DD962C3" w14:textId="77777777" w:rsidR="00DE437A" w:rsidRDefault="00DE437A" w:rsidP="002F5404">
            <w:pPr>
              <w:rPr>
                <w:rFonts w:ascii="Arial" w:hAnsi="Arial" w:cs="Arial"/>
                <w:noProof/>
                <w:color w:val="16113B"/>
                <w:sz w:val="22"/>
                <w:szCs w:val="22"/>
              </w:rPr>
            </w:pPr>
          </w:p>
          <w:p w14:paraId="77AEACD3" w14:textId="77777777" w:rsidR="00DE437A" w:rsidRPr="00CC461D" w:rsidRDefault="00DE437A" w:rsidP="002F5404">
            <w:pPr>
              <w:rPr>
                <w:rFonts w:ascii="Arial" w:hAnsi="Arial" w:cs="Arial"/>
                <w:noProof/>
                <w:color w:val="0065B0"/>
                <w:sz w:val="22"/>
                <w:szCs w:val="22"/>
              </w:rPr>
            </w:pPr>
          </w:p>
          <w:p w14:paraId="032920A1" w14:textId="5DBD5EAC" w:rsidR="00A340F2" w:rsidRPr="00CC461D" w:rsidRDefault="00DE437A" w:rsidP="004F5BC1">
            <w:pPr>
              <w:ind w:firstLine="30"/>
              <w:rPr>
                <w:rFonts w:ascii="Arial" w:hAnsi="Arial" w:cs="Arial"/>
                <w:noProof/>
                <w:color w:val="005696"/>
                <w:sz w:val="22"/>
                <w:szCs w:val="22"/>
              </w:rPr>
            </w:pPr>
            <w:r w:rsidRPr="00CC461D">
              <w:rPr>
                <w:rFonts w:ascii="Arial" w:hAnsi="Arial" w:cs="Arial"/>
                <w:noProof/>
                <w:color w:val="005696"/>
                <w:sz w:val="22"/>
                <w:szCs w:val="22"/>
              </w:rPr>
              <w:t>Co</w:t>
            </w:r>
            <w:r w:rsidR="00C023D5">
              <w:rPr>
                <w:rFonts w:ascii="Arial" w:hAnsi="Arial" w:cs="Arial"/>
                <w:noProof/>
                <w:color w:val="005696"/>
                <w:sz w:val="22"/>
                <w:szCs w:val="22"/>
              </w:rPr>
              <w:t>rnelia (Coco)</w:t>
            </w:r>
            <w:r w:rsidRPr="00CC461D">
              <w:rPr>
                <w:rFonts w:ascii="Arial" w:hAnsi="Arial" w:cs="Arial"/>
                <w:noProof/>
                <w:color w:val="005696"/>
                <w:sz w:val="22"/>
                <w:szCs w:val="22"/>
              </w:rPr>
              <w:t xml:space="preserve"> Koller</w:t>
            </w:r>
          </w:p>
          <w:p w14:paraId="5BD56B45" w14:textId="77777777" w:rsidR="00DE437A" w:rsidRPr="00CC461D" w:rsidRDefault="00DE437A" w:rsidP="004F5BC1">
            <w:pPr>
              <w:ind w:firstLine="30"/>
              <w:rPr>
                <w:rFonts w:ascii="Arial" w:hAnsi="Arial" w:cs="Arial"/>
                <w:color w:val="005696"/>
                <w:sz w:val="22"/>
                <w:szCs w:val="22"/>
              </w:rPr>
            </w:pPr>
            <w:r w:rsidRPr="00CC461D">
              <w:rPr>
                <w:rFonts w:ascii="Arial" w:hAnsi="Arial" w:cs="Arial"/>
                <w:color w:val="005696"/>
                <w:sz w:val="22"/>
                <w:szCs w:val="22"/>
              </w:rPr>
              <w:t>Grütrasse 45</w:t>
            </w:r>
          </w:p>
          <w:p w14:paraId="25812B69" w14:textId="77777777" w:rsidR="00DE437A" w:rsidRDefault="00DE437A" w:rsidP="004F5BC1">
            <w:pPr>
              <w:ind w:firstLine="30"/>
            </w:pPr>
            <w:r w:rsidRPr="00CC461D">
              <w:rPr>
                <w:rFonts w:ascii="Arial" w:hAnsi="Arial" w:cs="Arial"/>
                <w:color w:val="005696"/>
                <w:sz w:val="22"/>
                <w:szCs w:val="22"/>
              </w:rPr>
              <w:t>8704 Herrliberg</w:t>
            </w:r>
          </w:p>
        </w:tc>
      </w:tr>
    </w:tbl>
    <w:p w14:paraId="6209883B" w14:textId="3440418D" w:rsidR="002262CC" w:rsidRPr="005851D0" w:rsidRDefault="00C023D5" w:rsidP="00C023D5">
      <w:pPr>
        <w:pStyle w:val="Normalrechts"/>
        <w:ind w:left="567"/>
        <w:rPr>
          <w:noProof/>
          <w:sz w:val="28"/>
          <w:szCs w:val="28"/>
        </w:rPr>
      </w:pPr>
      <w:r w:rsidRPr="005851D0">
        <w:rPr>
          <w:noProof/>
          <w:sz w:val="28"/>
          <w:szCs w:val="28"/>
        </w:rPr>
        <w:t>Ethik-Code</w:t>
      </w:r>
    </w:p>
    <w:p w14:paraId="1A447B1F" w14:textId="704800BF" w:rsidR="00136EB2" w:rsidRDefault="00136EB2" w:rsidP="001156F2">
      <w:pPr>
        <w:pStyle w:val="Normalrechts"/>
        <w:ind w:left="993" w:hanging="426"/>
        <w:rPr>
          <w:noProof/>
        </w:rPr>
      </w:pPr>
    </w:p>
    <w:p w14:paraId="7DD72F94" w14:textId="1D8E77F3" w:rsidR="005851D0" w:rsidRDefault="005851D0" w:rsidP="001156F2">
      <w:pPr>
        <w:pStyle w:val="Normalrechts"/>
        <w:numPr>
          <w:ilvl w:val="0"/>
          <w:numId w:val="14"/>
        </w:numPr>
        <w:ind w:left="993" w:hanging="426"/>
        <w:rPr>
          <w:b w:val="0"/>
          <w:bCs/>
          <w:noProof/>
        </w:rPr>
      </w:pPr>
      <w:r w:rsidRPr="005851D0">
        <w:rPr>
          <w:b w:val="0"/>
          <w:bCs/>
          <w:noProof/>
        </w:rPr>
        <w:t>Ich bin bemüht, meinen Unterricht gegenüber mir selbst und meinen Kunden gegenüber nach grundlegenden ethischen Prinzipien zu gestalten.</w:t>
      </w:r>
    </w:p>
    <w:p w14:paraId="7D9C6676" w14:textId="7413BE1E" w:rsidR="005851D0" w:rsidRDefault="005851D0" w:rsidP="00C023D5">
      <w:pPr>
        <w:pStyle w:val="Normalrechts"/>
        <w:ind w:left="567"/>
        <w:rPr>
          <w:b w:val="0"/>
          <w:bCs/>
          <w:noProof/>
        </w:rPr>
      </w:pPr>
    </w:p>
    <w:p w14:paraId="2833274D" w14:textId="69503DFE" w:rsidR="005851D0" w:rsidRDefault="00314379" w:rsidP="001156F2">
      <w:pPr>
        <w:pStyle w:val="Normalrechts"/>
        <w:numPr>
          <w:ilvl w:val="0"/>
          <w:numId w:val="13"/>
        </w:numPr>
        <w:ind w:left="993" w:hanging="426"/>
        <w:rPr>
          <w:b w:val="0"/>
          <w:bCs/>
          <w:noProof/>
        </w:rPr>
      </w:pPr>
      <w:r w:rsidRPr="00066DEA">
        <w:rPr>
          <w:b w:val="0"/>
          <w:bCs/>
          <w:noProof/>
        </w:rPr>
        <w:t xml:space="preserve">Mein Ziel ist es, durch ein handhabbares, relevantes Qualitätsmanagement die Güte </w:t>
      </w:r>
      <w:r w:rsidR="00066DEA" w:rsidRPr="00066DEA">
        <w:rPr>
          <w:b w:val="0"/>
          <w:bCs/>
          <w:noProof/>
        </w:rPr>
        <w:t>meines Angebots zu erhalten oder zu steigern</w:t>
      </w:r>
      <w:r w:rsidR="001B6B49">
        <w:rPr>
          <w:b w:val="0"/>
          <w:bCs/>
          <w:noProof/>
        </w:rPr>
        <w:t>.</w:t>
      </w:r>
    </w:p>
    <w:p w14:paraId="466720AD" w14:textId="7D5D59CC" w:rsidR="001B6B49" w:rsidRDefault="001B6B49" w:rsidP="00C023D5">
      <w:pPr>
        <w:pStyle w:val="Normalrechts"/>
        <w:ind w:left="567"/>
        <w:rPr>
          <w:b w:val="0"/>
          <w:bCs/>
          <w:noProof/>
        </w:rPr>
      </w:pPr>
    </w:p>
    <w:p w14:paraId="014AD5DC" w14:textId="4F3CFAF4" w:rsidR="001B6B49" w:rsidRDefault="002B50EC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>Ich halte, was ich in der Werbung und persönlichen Beratung verspreche</w:t>
      </w:r>
    </w:p>
    <w:p w14:paraId="717434FC" w14:textId="77777777" w:rsidR="00413C9B" w:rsidRDefault="00413C9B" w:rsidP="00413C9B">
      <w:pPr>
        <w:pStyle w:val="Normalrechts"/>
        <w:ind w:left="993"/>
        <w:rPr>
          <w:b w:val="0"/>
          <w:bCs/>
          <w:noProof/>
        </w:rPr>
      </w:pPr>
    </w:p>
    <w:p w14:paraId="3D35838A" w14:textId="1221994B" w:rsidR="00DE2519" w:rsidRDefault="00DE2519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 xml:space="preserve">Ich schütze die Intimität </w:t>
      </w:r>
      <w:r w:rsidR="00CE09A0">
        <w:rPr>
          <w:b w:val="0"/>
          <w:bCs/>
          <w:noProof/>
        </w:rPr>
        <w:t>von Kundinnen und Kunden sowie Mitarbeitenden</w:t>
      </w:r>
    </w:p>
    <w:p w14:paraId="57A2C4A3" w14:textId="77777777" w:rsidR="00413C9B" w:rsidRDefault="00413C9B" w:rsidP="00413C9B">
      <w:pPr>
        <w:pStyle w:val="Normalrechts"/>
        <w:rPr>
          <w:b w:val="0"/>
          <w:bCs/>
          <w:noProof/>
        </w:rPr>
      </w:pPr>
    </w:p>
    <w:p w14:paraId="14D93075" w14:textId="716BE144" w:rsidR="00CE09A0" w:rsidRDefault="007F38A5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>Ich verstehe mein Angebot als einen Beitrag zur Förderung der Gesundheitserhaltung</w:t>
      </w:r>
      <w:r w:rsidR="00875918">
        <w:rPr>
          <w:b w:val="0"/>
          <w:bCs/>
          <w:noProof/>
        </w:rPr>
        <w:t xml:space="preserve"> des Individuums und der Gesellschaft mit ihren sozialen Strukturen</w:t>
      </w:r>
    </w:p>
    <w:p w14:paraId="52ADD75A" w14:textId="77777777" w:rsidR="00413C9B" w:rsidRDefault="00413C9B" w:rsidP="00413C9B">
      <w:pPr>
        <w:pStyle w:val="Normalrechts"/>
        <w:rPr>
          <w:b w:val="0"/>
          <w:bCs/>
          <w:noProof/>
        </w:rPr>
      </w:pPr>
    </w:p>
    <w:p w14:paraId="3FB1BF8C" w14:textId="69A2FBA0" w:rsidR="003C7165" w:rsidRDefault="003C7165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>Meine Kurse sensibilisieren zur Überprüfung und Reflexion des eigenen Lebensstil</w:t>
      </w:r>
      <w:r w:rsidR="00413C9B">
        <w:rPr>
          <w:b w:val="0"/>
          <w:bCs/>
          <w:noProof/>
        </w:rPr>
        <w:t>s</w:t>
      </w:r>
    </w:p>
    <w:p w14:paraId="2C9C26A2" w14:textId="77777777" w:rsidR="00413C9B" w:rsidRDefault="00413C9B" w:rsidP="00413C9B">
      <w:pPr>
        <w:pStyle w:val="Normalrechts"/>
        <w:rPr>
          <w:b w:val="0"/>
          <w:bCs/>
          <w:noProof/>
        </w:rPr>
      </w:pPr>
    </w:p>
    <w:p w14:paraId="759A38B6" w14:textId="26576EDD" w:rsidR="003C7165" w:rsidRDefault="003C7165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 xml:space="preserve">Ich anerkenne die Grenzen und Möglichkeiten der Kundinnen und Kunden, </w:t>
      </w:r>
      <w:r w:rsidR="00CE058A">
        <w:rPr>
          <w:b w:val="0"/>
          <w:bCs/>
          <w:noProof/>
        </w:rPr>
        <w:t xml:space="preserve">der </w:t>
      </w:r>
      <w:r>
        <w:rPr>
          <w:b w:val="0"/>
          <w:bCs/>
          <w:noProof/>
        </w:rPr>
        <w:t xml:space="preserve">Mitarbeitenden sowie von mir selbst </w:t>
      </w:r>
      <w:r w:rsidR="00A22037">
        <w:rPr>
          <w:b w:val="0"/>
          <w:bCs/>
          <w:noProof/>
        </w:rPr>
        <w:t>und meiner Kompetenzen</w:t>
      </w:r>
    </w:p>
    <w:p w14:paraId="0344E908" w14:textId="77777777" w:rsidR="00413C9B" w:rsidRDefault="00413C9B" w:rsidP="00413C9B">
      <w:pPr>
        <w:pStyle w:val="Normalrechts"/>
        <w:rPr>
          <w:b w:val="0"/>
          <w:bCs/>
          <w:noProof/>
        </w:rPr>
      </w:pPr>
    </w:p>
    <w:p w14:paraId="6025D23A" w14:textId="7E38AC4C" w:rsidR="00A22037" w:rsidRPr="00066DEA" w:rsidRDefault="003F59CA" w:rsidP="002B50EC">
      <w:pPr>
        <w:pStyle w:val="Normalrechts"/>
        <w:numPr>
          <w:ilvl w:val="0"/>
          <w:numId w:val="12"/>
        </w:numPr>
        <w:ind w:left="993" w:hanging="426"/>
        <w:rPr>
          <w:b w:val="0"/>
          <w:bCs/>
          <w:noProof/>
        </w:rPr>
      </w:pPr>
      <w:r>
        <w:rPr>
          <w:b w:val="0"/>
          <w:bCs/>
          <w:noProof/>
        </w:rPr>
        <w:t xml:space="preserve">Ich stütze </w:t>
      </w:r>
      <w:r w:rsidR="007432AF">
        <w:rPr>
          <w:b w:val="0"/>
          <w:bCs/>
          <w:noProof/>
        </w:rPr>
        <w:t>mein Denken und Handel</w:t>
      </w:r>
      <w:r w:rsidR="007E4BA7">
        <w:rPr>
          <w:b w:val="0"/>
          <w:bCs/>
          <w:noProof/>
        </w:rPr>
        <w:t>n auf die entsprechenden wissenschaftlichen Grundlagen</w:t>
      </w:r>
      <w:r w:rsidR="00DB6F39">
        <w:rPr>
          <w:b w:val="0"/>
          <w:bCs/>
          <w:noProof/>
        </w:rPr>
        <w:t xml:space="preserve"> aus Sport und Medizin</w:t>
      </w:r>
      <w:bookmarkStart w:id="0" w:name="_GoBack"/>
      <w:bookmarkEnd w:id="0"/>
    </w:p>
    <w:sectPr w:rsidR="00A22037" w:rsidRPr="00066DEA" w:rsidSect="00E23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AC2A" w14:textId="77777777" w:rsidR="00740580" w:rsidRDefault="00740580">
      <w:pPr>
        <w:spacing w:line="240" w:lineRule="auto"/>
      </w:pPr>
      <w:r>
        <w:separator/>
      </w:r>
    </w:p>
    <w:p w14:paraId="0AA4B901" w14:textId="77777777" w:rsidR="00740580" w:rsidRDefault="00740580"/>
  </w:endnote>
  <w:endnote w:type="continuationSeparator" w:id="0">
    <w:p w14:paraId="546B71A0" w14:textId="77777777" w:rsidR="00740580" w:rsidRDefault="00740580">
      <w:pPr>
        <w:spacing w:line="240" w:lineRule="auto"/>
      </w:pPr>
      <w:r>
        <w:continuationSeparator/>
      </w:r>
    </w:p>
    <w:p w14:paraId="38F2D9C6" w14:textId="77777777" w:rsidR="00740580" w:rsidRDefault="00740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3843" w14:textId="77777777" w:rsidR="006905BD" w:rsidRDefault="00690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50A9" w14:textId="77777777" w:rsidR="007201A7" w:rsidRDefault="007201A7">
    <w:pPr>
      <w:pStyle w:val="Fuzeile"/>
    </w:pPr>
  </w:p>
  <w:p w14:paraId="4A3D1DC3" w14:textId="77777777" w:rsidR="007201A7" w:rsidRDefault="0072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19B4" w14:textId="77777777" w:rsidR="00A36725" w:rsidRPr="006905BD" w:rsidRDefault="00A36725">
    <w:pPr>
      <w:pStyle w:val="Fuzeile"/>
      <w:rPr>
        <w:color w:val="002060"/>
        <w:lang w:val="fr-CH"/>
      </w:rPr>
    </w:pPr>
    <w:r w:rsidRPr="006905BD">
      <w:rPr>
        <w:noProof/>
        <w:color w:val="002060"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F55253" wp14:editId="56640D52">
              <wp:simplePos x="0" y="0"/>
              <wp:positionH relativeFrom="page">
                <wp:posOffset>-82550</wp:posOffset>
              </wp:positionH>
              <wp:positionV relativeFrom="page">
                <wp:posOffset>9215120</wp:posOffset>
              </wp:positionV>
              <wp:extent cx="7973568" cy="2715768"/>
              <wp:effectExtent l="0" t="0" r="8890" b="8890"/>
              <wp:wrapNone/>
              <wp:docPr id="8" name="Freihandform: Form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922D83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55253" id="Freihandform: Form 8" o:spid="_x0000_s1027" style="position:absolute;margin-left:-6.5pt;margin-top:725.6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72922D83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  <w:r w:rsidR="008D1109" w:rsidRPr="006905BD">
      <w:rPr>
        <w:color w:val="002060"/>
        <w:lang w:val="fr-CH"/>
      </w:rPr>
      <w:t>aqua-workout Coco Koller</w:t>
    </w:r>
    <w:r w:rsidR="00E650C4" w:rsidRPr="006905BD">
      <w:rPr>
        <w:color w:val="002060"/>
        <w:lang w:val="fr-CH"/>
      </w:rPr>
      <w:tab/>
    </w:r>
    <w:r w:rsidR="00E650C4" w:rsidRPr="006905BD">
      <w:rPr>
        <w:color w:val="002060"/>
        <w:lang w:val="fr-CH"/>
      </w:rPr>
      <w:tab/>
      <w:t>www.aqua-workout.ch</w:t>
    </w:r>
    <w:r w:rsidR="00E650C4" w:rsidRPr="006905BD">
      <w:rPr>
        <w:color w:val="002060"/>
        <w:lang w:val="fr-CH"/>
      </w:rPr>
      <w:tab/>
    </w:r>
    <w:r w:rsidR="00E650C4" w:rsidRPr="006905BD">
      <w:rPr>
        <w:color w:val="002060"/>
        <w:lang w:val="fr-CH"/>
      </w:rPr>
      <w:tab/>
    </w:r>
    <w:r w:rsidR="00E650C4" w:rsidRPr="006905BD">
      <w:rPr>
        <w:color w:val="002060"/>
        <w:lang w:val="fr-CH"/>
      </w:rPr>
      <w:tab/>
      <w:t>kontakt@aqua-workout.ch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4871" w14:textId="77777777" w:rsidR="00740580" w:rsidRDefault="00740580">
      <w:pPr>
        <w:spacing w:line="240" w:lineRule="auto"/>
      </w:pPr>
      <w:r>
        <w:separator/>
      </w:r>
    </w:p>
    <w:p w14:paraId="7077D384" w14:textId="77777777" w:rsidR="00740580" w:rsidRDefault="00740580"/>
  </w:footnote>
  <w:footnote w:type="continuationSeparator" w:id="0">
    <w:p w14:paraId="0322DEE7" w14:textId="77777777" w:rsidR="00740580" w:rsidRDefault="00740580">
      <w:pPr>
        <w:spacing w:line="240" w:lineRule="auto"/>
      </w:pPr>
      <w:r>
        <w:continuationSeparator/>
      </w:r>
    </w:p>
    <w:p w14:paraId="6BCE004F" w14:textId="77777777" w:rsidR="00740580" w:rsidRDefault="00740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DCE6" w14:textId="77777777" w:rsidR="006905BD" w:rsidRDefault="006905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8BD6" w14:textId="77777777" w:rsidR="007201A7" w:rsidRDefault="007201A7"/>
  <w:p w14:paraId="2D5B669D" w14:textId="77777777" w:rsidR="007201A7" w:rsidRDefault="00720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32E8" w14:textId="77777777" w:rsidR="00A36725" w:rsidRDefault="00A36725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BCFD6" wp14:editId="47C12D58">
              <wp:simplePos x="0" y="0"/>
              <wp:positionH relativeFrom="page">
                <wp:posOffset>-10160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ihandform: Form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5FF47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DBCFD6" id="Freihandform: Form 5" o:spid="_x0000_s1026" style="position:absolute;margin-left:-.8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575FF474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CFD0"/>
      </v:shape>
    </w:pict>
  </w:numPicBullet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D3B31"/>
    <w:multiLevelType w:val="hybridMultilevel"/>
    <w:tmpl w:val="B73AB96E"/>
    <w:lvl w:ilvl="0" w:tplc="0807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643892"/>
    <w:multiLevelType w:val="hybridMultilevel"/>
    <w:tmpl w:val="A1467244"/>
    <w:lvl w:ilvl="0" w:tplc="0807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4C3075"/>
    <w:multiLevelType w:val="multilevel"/>
    <w:tmpl w:val="716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371A7"/>
    <w:multiLevelType w:val="hybridMultilevel"/>
    <w:tmpl w:val="CE0C5F06"/>
    <w:lvl w:ilvl="0" w:tplc="0807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7A"/>
    <w:rsid w:val="00030EA5"/>
    <w:rsid w:val="00066DEA"/>
    <w:rsid w:val="000A6ABB"/>
    <w:rsid w:val="000A6E91"/>
    <w:rsid w:val="000E7C40"/>
    <w:rsid w:val="001156F2"/>
    <w:rsid w:val="001258B7"/>
    <w:rsid w:val="00133C94"/>
    <w:rsid w:val="00136EB2"/>
    <w:rsid w:val="001A035C"/>
    <w:rsid w:val="001A0623"/>
    <w:rsid w:val="001B6B49"/>
    <w:rsid w:val="001D1771"/>
    <w:rsid w:val="00213FAE"/>
    <w:rsid w:val="00216F46"/>
    <w:rsid w:val="002262CC"/>
    <w:rsid w:val="002400DD"/>
    <w:rsid w:val="002450DA"/>
    <w:rsid w:val="002524F1"/>
    <w:rsid w:val="00263E3B"/>
    <w:rsid w:val="002A107B"/>
    <w:rsid w:val="002A37B3"/>
    <w:rsid w:val="002B1D42"/>
    <w:rsid w:val="002B50EC"/>
    <w:rsid w:val="002B7BBD"/>
    <w:rsid w:val="002E7603"/>
    <w:rsid w:val="002F5404"/>
    <w:rsid w:val="002F61FA"/>
    <w:rsid w:val="00314379"/>
    <w:rsid w:val="00316D06"/>
    <w:rsid w:val="0038078E"/>
    <w:rsid w:val="003C7165"/>
    <w:rsid w:val="003D23A0"/>
    <w:rsid w:val="003F59CA"/>
    <w:rsid w:val="00413C9B"/>
    <w:rsid w:val="0043006F"/>
    <w:rsid w:val="00437638"/>
    <w:rsid w:val="004858C9"/>
    <w:rsid w:val="004870D2"/>
    <w:rsid w:val="004A10E9"/>
    <w:rsid w:val="004B48FC"/>
    <w:rsid w:val="004E6F21"/>
    <w:rsid w:val="004F22C6"/>
    <w:rsid w:val="004F5BC1"/>
    <w:rsid w:val="00517EDF"/>
    <w:rsid w:val="00522647"/>
    <w:rsid w:val="00524C56"/>
    <w:rsid w:val="005377A6"/>
    <w:rsid w:val="0056038A"/>
    <w:rsid w:val="00576246"/>
    <w:rsid w:val="0058305C"/>
    <w:rsid w:val="005851D0"/>
    <w:rsid w:val="005C4F68"/>
    <w:rsid w:val="005E394D"/>
    <w:rsid w:val="006268D0"/>
    <w:rsid w:val="0063653F"/>
    <w:rsid w:val="00662DFA"/>
    <w:rsid w:val="006905BD"/>
    <w:rsid w:val="006B4542"/>
    <w:rsid w:val="006D66BA"/>
    <w:rsid w:val="006F038A"/>
    <w:rsid w:val="007201A7"/>
    <w:rsid w:val="00740580"/>
    <w:rsid w:val="00741328"/>
    <w:rsid w:val="007432AF"/>
    <w:rsid w:val="00751878"/>
    <w:rsid w:val="007654F3"/>
    <w:rsid w:val="007B4FC5"/>
    <w:rsid w:val="007E0DF2"/>
    <w:rsid w:val="007E33FB"/>
    <w:rsid w:val="007E4BA7"/>
    <w:rsid w:val="007F38A5"/>
    <w:rsid w:val="008278A8"/>
    <w:rsid w:val="00846211"/>
    <w:rsid w:val="00865DB9"/>
    <w:rsid w:val="00870955"/>
    <w:rsid w:val="00875918"/>
    <w:rsid w:val="00886897"/>
    <w:rsid w:val="0089202B"/>
    <w:rsid w:val="008B5297"/>
    <w:rsid w:val="008D1109"/>
    <w:rsid w:val="008F4DF6"/>
    <w:rsid w:val="00947F34"/>
    <w:rsid w:val="00985969"/>
    <w:rsid w:val="009963C0"/>
    <w:rsid w:val="009E5136"/>
    <w:rsid w:val="00A22037"/>
    <w:rsid w:val="00A3257C"/>
    <w:rsid w:val="00A340F2"/>
    <w:rsid w:val="00A36725"/>
    <w:rsid w:val="00A967F6"/>
    <w:rsid w:val="00AA7F81"/>
    <w:rsid w:val="00B344ED"/>
    <w:rsid w:val="00B37DBC"/>
    <w:rsid w:val="00B66C63"/>
    <w:rsid w:val="00B727BE"/>
    <w:rsid w:val="00C023D5"/>
    <w:rsid w:val="00C34963"/>
    <w:rsid w:val="00C45166"/>
    <w:rsid w:val="00C53531"/>
    <w:rsid w:val="00CC461D"/>
    <w:rsid w:val="00CE058A"/>
    <w:rsid w:val="00CE09A0"/>
    <w:rsid w:val="00CE3710"/>
    <w:rsid w:val="00CF2287"/>
    <w:rsid w:val="00CF33D1"/>
    <w:rsid w:val="00D37E76"/>
    <w:rsid w:val="00D73210"/>
    <w:rsid w:val="00D96267"/>
    <w:rsid w:val="00DB6F39"/>
    <w:rsid w:val="00DE2519"/>
    <w:rsid w:val="00DE437A"/>
    <w:rsid w:val="00E23EDB"/>
    <w:rsid w:val="00E43053"/>
    <w:rsid w:val="00E650C4"/>
    <w:rsid w:val="00E81DF0"/>
    <w:rsid w:val="00E83AD5"/>
    <w:rsid w:val="00E851BF"/>
    <w:rsid w:val="00EB63A0"/>
    <w:rsid w:val="00EC16CD"/>
    <w:rsid w:val="00EF40F8"/>
    <w:rsid w:val="00F328FF"/>
    <w:rsid w:val="00F4318E"/>
    <w:rsid w:val="00F455F7"/>
    <w:rsid w:val="00F556DE"/>
    <w:rsid w:val="00F65B05"/>
    <w:rsid w:val="00FA14D7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6DC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de-DE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3A0"/>
  </w:style>
  <w:style w:type="paragraph" w:styleId="berschrift1">
    <w:name w:val="heading 1"/>
    <w:basedOn w:val="Standard"/>
    <w:link w:val="berschrift1Zchn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berschrift2">
    <w:name w:val="heading 2"/>
    <w:basedOn w:val="Standard"/>
    <w:link w:val="berschrift2Zchn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el">
    <w:name w:val="Title"/>
    <w:basedOn w:val="Standard"/>
    <w:link w:val="TitelZchn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Kopfzeile">
    <w:name w:val="header"/>
    <w:basedOn w:val="Standard"/>
    <w:link w:val="KopfzeileZchn"/>
    <w:uiPriority w:val="99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echts">
    <w:name w:val="Normal rechts"/>
    <w:basedOn w:val="Standard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uzeile">
    <w:name w:val="footer"/>
    <w:basedOn w:val="Standard"/>
    <w:link w:val="FuzeileZchn"/>
    <w:uiPriority w:val="99"/>
    <w:unhideWhenUsed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lang w:eastAsia="en-US"/>
    </w:rPr>
  </w:style>
  <w:style w:type="table" w:styleId="TabellemithellemGitternetz">
    <w:name w:val="Grid Table Light"/>
    <w:basedOn w:val="NormaleTabelle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Theme="majorHAnsi" w:hAnsiTheme="majorHAnsi"/>
      <w:spacing w:val="40"/>
    </w:rPr>
  </w:style>
  <w:style w:type="table" w:customStyle="1" w:styleId="Vertriebsinformationen">
    <w:name w:val="Vertriebsinformationen"/>
    <w:basedOn w:val="NormaleTabelle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haltstabelle">
    <w:name w:val="Inhaltstabelle"/>
    <w:basedOn w:val="NormaleTabelle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Summentabelle">
    <w:name w:val="Summentabelle"/>
    <w:basedOn w:val="NormaleTabelle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Formatvorlage1">
    <w:name w:val="Formatvorlage1"/>
    <w:basedOn w:val="Standard"/>
    <w:link w:val="Formatvorlage1Zeichen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Formatvorlage1Zeichen">
    <w:name w:val="Formatvorlage1 Zeichen"/>
    <w:basedOn w:val="Absatz-Standardschriftart"/>
    <w:link w:val="Formatvorlage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4FC5"/>
    <w:rPr>
      <w:i/>
      <w:iCs/>
      <w:color w:val="07864E" w:themeColor="accent1" w:themeShade="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Standard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Absatz-Standardschriftar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4F1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4F1"/>
    <w:rPr>
      <w:rFonts w:ascii="Segoe UI" w:hAnsi="Segoe UI" w:cs="Segoe U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3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unhideWhenUsed/>
    <w:qFormat/>
    <w:rsid w:val="0041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lj\AppData\Roaming\Microsoft\Templates\Servicerechnung%20(Design%20mit%20gr&#252;nem%20Farbverlauf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Servicerechnung (Design mit grünem Farbverlauf)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2019-11-20T13:05:00Z</dcterms:created>
  <dcterms:modified xsi:type="dcterms:W3CDTF">2019-11-24T13:44:00Z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